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D1D05" w14:textId="0E51889E" w:rsidR="005D189A" w:rsidRPr="00971788" w:rsidRDefault="00E55B32" w:rsidP="00441487">
      <w:pPr>
        <w:jc w:val="right"/>
        <w:rPr>
          <w:b/>
        </w:rPr>
      </w:pPr>
      <w:r>
        <w:rPr>
          <w:b/>
        </w:rPr>
        <w:t xml:space="preserve">Załącznik nr </w:t>
      </w:r>
      <w:r w:rsidR="008D49BC">
        <w:rPr>
          <w:b/>
        </w:rPr>
        <w:t>4</w:t>
      </w:r>
    </w:p>
    <w:p w14:paraId="1491F9F8" w14:textId="77777777" w:rsidR="00792388" w:rsidRPr="00792388" w:rsidRDefault="00792388" w:rsidP="00792388">
      <w:pPr>
        <w:spacing w:line="312" w:lineRule="auto"/>
        <w:contextualSpacing/>
        <w:jc w:val="center"/>
        <w:rPr>
          <w:rFonts w:ascii="Arial" w:eastAsia="Calibri" w:hAnsi="Arial" w:cs="Arial"/>
          <w:b/>
        </w:rPr>
      </w:pPr>
      <w:r w:rsidRPr="00792388">
        <w:rPr>
          <w:rFonts w:ascii="Arial" w:eastAsia="Calibri" w:hAnsi="Arial" w:cs="Arial"/>
          <w:b/>
        </w:rPr>
        <w:t>FORMULARZ CENOWY</w:t>
      </w:r>
    </w:p>
    <w:p w14:paraId="3F2F545E" w14:textId="77777777" w:rsidR="00792388" w:rsidRPr="00792388" w:rsidRDefault="00792388" w:rsidP="0079238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  <w:r w:rsidRPr="00792388">
        <w:rPr>
          <w:rFonts w:ascii="Arial" w:eastAsia="Times New Roman" w:hAnsi="Arial" w:cs="Arial"/>
          <w:b/>
          <w:lang w:eastAsia="pl-PL"/>
        </w:rPr>
        <w:t>Dane Wykonawcy:</w:t>
      </w:r>
    </w:p>
    <w:p w14:paraId="15C4799C" w14:textId="77777777" w:rsidR="00792388" w:rsidRPr="00792388" w:rsidRDefault="00792388" w:rsidP="0079238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792388">
        <w:rPr>
          <w:rFonts w:ascii="Arial" w:eastAsia="Times New Roman" w:hAnsi="Arial" w:cs="Arial"/>
          <w:lang w:eastAsia="pl-PL"/>
        </w:rPr>
        <w:t>Nazwa</w:t>
      </w:r>
      <w:r w:rsidRPr="00792388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2D7A18E2" w14:textId="77777777" w:rsidR="00792388" w:rsidRPr="00792388" w:rsidRDefault="00792388" w:rsidP="0079238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792388">
        <w:rPr>
          <w:rFonts w:ascii="Arial" w:eastAsia="Times New Roman" w:hAnsi="Arial" w:cs="Arial"/>
          <w:lang w:eastAsia="pl-PL"/>
        </w:rPr>
        <w:t>Adres</w:t>
      </w:r>
      <w:r w:rsidRPr="00792388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40196D52" w14:textId="77777777" w:rsidR="00792388" w:rsidRPr="00792388" w:rsidRDefault="00792388" w:rsidP="00792388">
      <w:pPr>
        <w:spacing w:before="24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792388">
        <w:rPr>
          <w:rFonts w:ascii="Arial" w:eastAsia="Times New Roman" w:hAnsi="Arial" w:cs="Arial"/>
          <w:lang w:eastAsia="pl-PL"/>
        </w:rPr>
        <w:t>zadanie pod nazwą:</w:t>
      </w:r>
    </w:p>
    <w:p w14:paraId="2A83A6C0" w14:textId="77777777" w:rsidR="00792388" w:rsidRPr="00792388" w:rsidRDefault="00792388" w:rsidP="00792388">
      <w:pPr>
        <w:spacing w:before="60" w:after="0" w:line="240" w:lineRule="auto"/>
        <w:jc w:val="center"/>
        <w:rPr>
          <w:rFonts w:ascii="Arial" w:eastAsia="Arial Unicode MS" w:hAnsi="Arial" w:cs="Arial"/>
          <w:b/>
          <w:lang w:eastAsia="pl-PL"/>
        </w:rPr>
      </w:pPr>
    </w:p>
    <w:p w14:paraId="17A0E3ED" w14:textId="77777777" w:rsidR="00792388" w:rsidRPr="00792388" w:rsidRDefault="00792388" w:rsidP="00792388">
      <w:pPr>
        <w:spacing w:after="0" w:line="312" w:lineRule="auto"/>
        <w:jc w:val="center"/>
        <w:rPr>
          <w:rFonts w:ascii="Arial" w:eastAsia="Arial" w:hAnsi="Arial" w:cs="Arial"/>
          <w:b/>
          <w:bCs/>
          <w:sz w:val="24"/>
          <w:szCs w:val="24"/>
          <w:lang w:eastAsia="pl-PL"/>
        </w:rPr>
      </w:pPr>
      <w:r w:rsidRPr="00792388">
        <w:rPr>
          <w:rFonts w:ascii="Arial" w:eastAsia="Arial" w:hAnsi="Arial" w:cs="Arial"/>
          <w:b/>
          <w:bCs/>
          <w:sz w:val="24"/>
          <w:szCs w:val="24"/>
          <w:lang w:eastAsia="pl-PL"/>
        </w:rPr>
        <w:t>„Przegląd okresowy i serwis systemu oświetlenia przeszkodowego bloku 910MW w TAURON Wytwarzanie Spółka Akcyjna - Oddział Elektrownia Nowe Jaworzno w Jaworznie”</w:t>
      </w:r>
    </w:p>
    <w:p w14:paraId="1254BC37" w14:textId="77777777" w:rsidR="00792388" w:rsidRPr="00792388" w:rsidRDefault="00792388" w:rsidP="0079238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tbl>
      <w:tblPr>
        <w:tblStyle w:val="Tabela-Siatka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992"/>
        <w:gridCol w:w="2131"/>
      </w:tblGrid>
      <w:tr w:rsidR="00792388" w:rsidRPr="00792388" w14:paraId="43F06D64" w14:textId="77777777" w:rsidTr="00D22FB5">
        <w:trPr>
          <w:trHeight w:val="433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57C53789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Przeglądy okresowe</w:t>
            </w:r>
          </w:p>
        </w:tc>
      </w:tr>
      <w:tr w:rsidR="00792388" w:rsidRPr="00792388" w14:paraId="1B120096" w14:textId="77777777" w:rsidTr="00D22FB5">
        <w:trPr>
          <w:jc w:val="center"/>
        </w:trPr>
        <w:tc>
          <w:tcPr>
            <w:tcW w:w="7366" w:type="dxa"/>
            <w:gridSpan w:val="3"/>
            <w:shd w:val="clear" w:color="auto" w:fill="FFFFFF"/>
            <w:vAlign w:val="center"/>
          </w:tcPr>
          <w:p w14:paraId="79A1815F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Zakres prac</w:t>
            </w:r>
          </w:p>
        </w:tc>
        <w:tc>
          <w:tcPr>
            <w:tcW w:w="2131" w:type="dxa"/>
            <w:shd w:val="clear" w:color="auto" w:fill="FFFFFF"/>
          </w:tcPr>
          <w:p w14:paraId="43ED16DE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Cena jednostkowa przeglądu</w:t>
            </w:r>
          </w:p>
          <w:p w14:paraId="79931823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(netto/PLN) *)</w:t>
            </w:r>
          </w:p>
        </w:tc>
      </w:tr>
      <w:tr w:rsidR="00792388" w:rsidRPr="00792388" w14:paraId="1794105A" w14:textId="77777777" w:rsidTr="00D22FB5">
        <w:trPr>
          <w:trHeight w:val="516"/>
          <w:jc w:val="center"/>
        </w:trPr>
        <w:tc>
          <w:tcPr>
            <w:tcW w:w="7366" w:type="dxa"/>
            <w:gridSpan w:val="3"/>
            <w:vAlign w:val="center"/>
          </w:tcPr>
          <w:p w14:paraId="1CAD365D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  <w:bCs/>
                <w:color w:val="000000"/>
              </w:rPr>
              <w:t xml:space="preserve">Przegląd okresowy systemu oświetlenia przeszkodowego na chłodni kominowej H=185m </w:t>
            </w:r>
          </w:p>
        </w:tc>
        <w:tc>
          <w:tcPr>
            <w:tcW w:w="2131" w:type="dxa"/>
            <w:shd w:val="clear" w:color="auto" w:fill="F2F2F2"/>
          </w:tcPr>
          <w:p w14:paraId="3C0B4648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92388" w:rsidRPr="00792388" w14:paraId="7ABEE91E" w14:textId="77777777" w:rsidTr="00D22FB5">
        <w:trPr>
          <w:trHeight w:val="516"/>
          <w:jc w:val="center"/>
        </w:trPr>
        <w:tc>
          <w:tcPr>
            <w:tcW w:w="7366" w:type="dxa"/>
            <w:gridSpan w:val="3"/>
            <w:vAlign w:val="center"/>
          </w:tcPr>
          <w:p w14:paraId="2643F828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  <w:bCs/>
                <w:color w:val="000000"/>
              </w:rPr>
            </w:pPr>
            <w:r w:rsidRPr="00792388">
              <w:rPr>
                <w:rFonts w:ascii="Arial" w:hAnsi="Arial" w:cs="Arial"/>
                <w:bCs/>
                <w:color w:val="000000"/>
              </w:rPr>
              <w:t>Przegląd okresowy systemu oświetlenia przeszkodowego na budynku kotłowni oraz pylonach bloku 910 MW</w:t>
            </w:r>
          </w:p>
        </w:tc>
        <w:tc>
          <w:tcPr>
            <w:tcW w:w="2131" w:type="dxa"/>
            <w:shd w:val="clear" w:color="auto" w:fill="F2F2F2"/>
          </w:tcPr>
          <w:p w14:paraId="1893D77F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92388" w:rsidRPr="00792388" w14:paraId="30302237" w14:textId="77777777" w:rsidTr="00D22FB5">
        <w:trPr>
          <w:trHeight w:val="601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090216C4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Usuwanie awarii lub ich zapobieżenie</w:t>
            </w:r>
          </w:p>
        </w:tc>
      </w:tr>
      <w:tr w:rsidR="00792388" w:rsidRPr="00792388" w14:paraId="745B4DC2" w14:textId="77777777" w:rsidTr="00D22FB5">
        <w:trPr>
          <w:trHeight w:val="959"/>
          <w:jc w:val="center"/>
        </w:trPr>
        <w:tc>
          <w:tcPr>
            <w:tcW w:w="4957" w:type="dxa"/>
            <w:vAlign w:val="center"/>
          </w:tcPr>
          <w:p w14:paraId="419D569F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Zakres</w:t>
            </w:r>
          </w:p>
        </w:tc>
        <w:tc>
          <w:tcPr>
            <w:tcW w:w="1417" w:type="dxa"/>
            <w:vAlign w:val="center"/>
          </w:tcPr>
          <w:p w14:paraId="4C10E5E8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Planowana ilość (rbg)</w:t>
            </w:r>
          </w:p>
        </w:tc>
        <w:tc>
          <w:tcPr>
            <w:tcW w:w="992" w:type="dxa"/>
          </w:tcPr>
          <w:p w14:paraId="3F50CE72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Stawka rbg (PLN)*)</w:t>
            </w:r>
          </w:p>
        </w:tc>
        <w:tc>
          <w:tcPr>
            <w:tcW w:w="2131" w:type="dxa"/>
          </w:tcPr>
          <w:p w14:paraId="1A0CCB1A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Wartość</w:t>
            </w:r>
          </w:p>
          <w:p w14:paraId="77D85632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(2x3)</w:t>
            </w:r>
          </w:p>
          <w:p w14:paraId="416FAD62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(netto/PLN)</w:t>
            </w:r>
          </w:p>
        </w:tc>
      </w:tr>
      <w:tr w:rsidR="00792388" w:rsidRPr="00792388" w14:paraId="32B0DB9C" w14:textId="77777777" w:rsidTr="00D22FB5">
        <w:trPr>
          <w:jc w:val="center"/>
        </w:trPr>
        <w:tc>
          <w:tcPr>
            <w:tcW w:w="4957" w:type="dxa"/>
            <w:vAlign w:val="center"/>
          </w:tcPr>
          <w:p w14:paraId="6DC2FE6A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CA71AEC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Align w:val="center"/>
          </w:tcPr>
          <w:p w14:paraId="61C0B7A8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</w:rPr>
              <w:t>3</w:t>
            </w:r>
          </w:p>
        </w:tc>
        <w:tc>
          <w:tcPr>
            <w:tcW w:w="2131" w:type="dxa"/>
            <w:vAlign w:val="center"/>
          </w:tcPr>
          <w:p w14:paraId="3952A5D6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</w:rPr>
              <w:t>4</w:t>
            </w:r>
          </w:p>
        </w:tc>
      </w:tr>
      <w:tr w:rsidR="00792388" w:rsidRPr="00792388" w14:paraId="67ACE0C9" w14:textId="77777777" w:rsidTr="00D22FB5">
        <w:trPr>
          <w:trHeight w:val="492"/>
          <w:jc w:val="center"/>
        </w:trPr>
        <w:tc>
          <w:tcPr>
            <w:tcW w:w="4957" w:type="dxa"/>
            <w:vAlign w:val="center"/>
          </w:tcPr>
          <w:p w14:paraId="45E5B37B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  <w:bCs/>
              </w:rPr>
            </w:pPr>
            <w:r w:rsidRPr="00792388">
              <w:rPr>
                <w:rFonts w:ascii="Arial" w:hAnsi="Arial" w:cs="Arial"/>
                <w:bCs/>
              </w:rPr>
              <w:t>Usuwanie awarii i usterek</w:t>
            </w:r>
          </w:p>
          <w:p w14:paraId="18235E49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FE4DFE0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92388">
              <w:rPr>
                <w:rFonts w:ascii="Arial" w:hAnsi="Arial" w:cs="Arial"/>
              </w:rPr>
              <w:t>65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2A6D678C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1" w:type="dxa"/>
            <w:shd w:val="clear" w:color="auto" w:fill="F2F2F2"/>
          </w:tcPr>
          <w:p w14:paraId="422A312A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92388" w:rsidRPr="00792388" w14:paraId="06716D9D" w14:textId="77777777" w:rsidTr="00D22FB5">
        <w:trPr>
          <w:trHeight w:val="473"/>
          <w:jc w:val="center"/>
        </w:trPr>
        <w:tc>
          <w:tcPr>
            <w:tcW w:w="7366" w:type="dxa"/>
            <w:gridSpan w:val="3"/>
            <w:vAlign w:val="center"/>
          </w:tcPr>
          <w:p w14:paraId="6E3878A0" w14:textId="77777777" w:rsidR="00792388" w:rsidRPr="00792388" w:rsidRDefault="00792388" w:rsidP="00792388">
            <w:pPr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792388">
              <w:rPr>
                <w:rFonts w:ascii="Arial" w:hAnsi="Arial" w:cs="Arial"/>
                <w:b/>
                <w:bCs/>
              </w:rPr>
              <w:t xml:space="preserve">Wartość oferty netto (PLN) </w:t>
            </w:r>
          </w:p>
          <w:p w14:paraId="07788AC3" w14:textId="77777777" w:rsidR="00792388" w:rsidRPr="00792388" w:rsidRDefault="00792388" w:rsidP="00792388">
            <w:pPr>
              <w:spacing w:line="276" w:lineRule="auto"/>
              <w:jc w:val="right"/>
              <w:rPr>
                <w:rFonts w:ascii="Arial" w:hAnsi="Arial" w:cs="Arial"/>
                <w:bCs/>
              </w:rPr>
            </w:pPr>
            <w:r w:rsidRPr="00792388">
              <w:rPr>
                <w:rFonts w:ascii="Arial" w:hAnsi="Arial" w:cs="Arial"/>
                <w:bCs/>
              </w:rPr>
              <w:t>(wartość przeglądów + usuwanie awarii i usterek)</w:t>
            </w:r>
          </w:p>
        </w:tc>
        <w:tc>
          <w:tcPr>
            <w:tcW w:w="2131" w:type="dxa"/>
            <w:shd w:val="clear" w:color="auto" w:fill="F2F2F2"/>
            <w:vAlign w:val="center"/>
          </w:tcPr>
          <w:p w14:paraId="36701F66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92388" w:rsidRPr="00792388" w14:paraId="7A473969" w14:textId="77777777" w:rsidTr="00D22FB5">
        <w:trPr>
          <w:trHeight w:val="465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4886E68B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  <w:bCs/>
              </w:rPr>
              <w:t>Maksymalna wartość Umowy</w:t>
            </w:r>
          </w:p>
        </w:tc>
      </w:tr>
      <w:tr w:rsidR="00792388" w:rsidRPr="00792388" w14:paraId="22F9413F" w14:textId="77777777" w:rsidTr="00D22FB5">
        <w:trPr>
          <w:jc w:val="center"/>
        </w:trPr>
        <w:tc>
          <w:tcPr>
            <w:tcW w:w="7366" w:type="dxa"/>
            <w:gridSpan w:val="3"/>
            <w:vAlign w:val="center"/>
          </w:tcPr>
          <w:p w14:paraId="197265F6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92388">
              <w:rPr>
                <w:rFonts w:ascii="Arial" w:hAnsi="Arial" w:cs="Arial"/>
                <w:b/>
              </w:rPr>
              <w:t xml:space="preserve">Szacowana przez Zleceniodawcę kwota do zakupu materiałów i/lub części wraz z kosztem zakupu w wysokości 6% </w:t>
            </w:r>
            <w:r w:rsidRPr="00792388">
              <w:rPr>
                <w:rFonts w:ascii="Arial" w:hAnsi="Arial" w:cs="Arial"/>
                <w:b/>
                <w:sz w:val="16"/>
                <w:szCs w:val="16"/>
              </w:rPr>
              <w:t>(dotyczy uszkodzonych części)</w:t>
            </w:r>
          </w:p>
        </w:tc>
        <w:tc>
          <w:tcPr>
            <w:tcW w:w="2131" w:type="dxa"/>
            <w:vAlign w:val="center"/>
          </w:tcPr>
          <w:p w14:paraId="54BE48BC" w14:textId="77777777" w:rsidR="00792388" w:rsidRPr="00792388" w:rsidRDefault="00792388" w:rsidP="007923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92388">
              <w:rPr>
                <w:rFonts w:ascii="Arial" w:hAnsi="Arial" w:cs="Arial"/>
                <w:b/>
              </w:rPr>
              <w:t>15 000,00</w:t>
            </w:r>
          </w:p>
        </w:tc>
      </w:tr>
      <w:tr w:rsidR="00792388" w:rsidRPr="00792388" w14:paraId="24F35DFE" w14:textId="77777777" w:rsidTr="00D22FB5">
        <w:trPr>
          <w:jc w:val="center"/>
        </w:trPr>
        <w:tc>
          <w:tcPr>
            <w:tcW w:w="7366" w:type="dxa"/>
            <w:gridSpan w:val="3"/>
            <w:shd w:val="clear" w:color="auto" w:fill="FFFFFF"/>
          </w:tcPr>
          <w:p w14:paraId="4F48C568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  <w:bCs/>
              </w:rPr>
            </w:pPr>
            <w:r w:rsidRPr="00792388">
              <w:rPr>
                <w:rFonts w:ascii="Arial" w:hAnsi="Arial" w:cs="Arial"/>
                <w:b/>
                <w:bCs/>
              </w:rPr>
              <w:t xml:space="preserve">Łączna maksymalna wartość umowy netto [PLN] </w:t>
            </w:r>
            <w:r w:rsidRPr="00792388">
              <w:rPr>
                <w:rFonts w:ascii="Arial" w:hAnsi="Arial" w:cs="Arial"/>
              </w:rPr>
              <w:t>(łączna wartość oferty netto  + szacowana kwota na zakup materiałów i/lub części)</w:t>
            </w:r>
          </w:p>
        </w:tc>
        <w:tc>
          <w:tcPr>
            <w:tcW w:w="2131" w:type="dxa"/>
            <w:shd w:val="clear" w:color="auto" w:fill="F2F2F2"/>
            <w:vAlign w:val="center"/>
          </w:tcPr>
          <w:p w14:paraId="35CA1779" w14:textId="77777777" w:rsidR="00792388" w:rsidRPr="00792388" w:rsidRDefault="00792388" w:rsidP="00792388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769955E" w14:textId="1C39B59F" w:rsidR="00792388" w:rsidRPr="00792388" w:rsidRDefault="00792388" w:rsidP="00792388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792388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792388">
        <w:rPr>
          <w:rFonts w:ascii="Arial" w:eastAsia="Times New Roman" w:hAnsi="Arial" w:cs="Arial"/>
          <w:sz w:val="18"/>
          <w:szCs w:val="18"/>
          <w:lang w:eastAsia="pl-PL"/>
        </w:rPr>
        <w:t>*) pole szare wypełnia Wykonawca</w:t>
      </w:r>
    </w:p>
    <w:p w14:paraId="68D5D049" w14:textId="77777777" w:rsidR="00792388" w:rsidRDefault="00792388" w:rsidP="0079238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</w:p>
    <w:p w14:paraId="1894048D" w14:textId="11CC61EF" w:rsidR="00792388" w:rsidRPr="00792388" w:rsidRDefault="00792388" w:rsidP="0079238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79238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Cena jednostkowa oraz stawka Rbh zawiera wszystkie koszty niezbędne do wykonania przedmiotu zamówienia, w tym koszty materiałów (za wyjątkiem materiałów i/lub części wskazanych przez Zamawiającego do zakupu), robocizny, sprzętu, dojazdów, transportu, narzutów, zysków oraz wszelkich ryzyk Wykonawcy.</w:t>
      </w:r>
    </w:p>
    <w:p w14:paraId="017F610E" w14:textId="77777777" w:rsidR="00792388" w:rsidRPr="00792388" w:rsidRDefault="00792388" w:rsidP="00792388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0EBB02AC" w14:textId="77777777" w:rsidR="00792388" w:rsidRPr="00792388" w:rsidRDefault="00792388" w:rsidP="00792388">
      <w:pPr>
        <w:spacing w:after="0" w:line="240" w:lineRule="auto"/>
        <w:jc w:val="both"/>
        <w:rPr>
          <w:rFonts w:ascii="Arial" w:eastAsia="Calibri" w:hAnsi="Arial" w:cs="Arial"/>
        </w:rPr>
      </w:pPr>
      <w:r w:rsidRPr="00792388">
        <w:rPr>
          <w:rFonts w:ascii="Arial" w:eastAsia="Calibri" w:hAnsi="Arial" w:cs="Arial"/>
        </w:rPr>
        <w:t>………………………….., dnia …………………</w:t>
      </w:r>
    </w:p>
    <w:p w14:paraId="376236E2" w14:textId="77777777" w:rsidR="00792388" w:rsidRPr="00792388" w:rsidRDefault="00792388" w:rsidP="00792388">
      <w:pPr>
        <w:spacing w:after="0" w:line="240" w:lineRule="auto"/>
        <w:ind w:left="284"/>
        <w:jc w:val="both"/>
        <w:rPr>
          <w:rFonts w:ascii="Arial" w:eastAsia="Times New Roman" w:hAnsi="Arial" w:cs="Arial"/>
          <w:spacing w:val="20"/>
          <w:lang w:eastAsia="pl-PL"/>
        </w:rPr>
      </w:pPr>
      <w:r w:rsidRPr="00792388">
        <w:rPr>
          <w:rFonts w:ascii="Arial" w:eastAsia="Calibri" w:hAnsi="Arial" w:cs="Arial"/>
          <w:i/>
          <w:sz w:val="20"/>
          <w:szCs w:val="20"/>
        </w:rPr>
        <w:t>(miejscowość)</w:t>
      </w:r>
      <w:r w:rsidRPr="00792388">
        <w:rPr>
          <w:rFonts w:ascii="Arial" w:eastAsia="Calibri" w:hAnsi="Arial" w:cs="Arial"/>
          <w:i/>
          <w:sz w:val="20"/>
          <w:szCs w:val="20"/>
        </w:rPr>
        <w:tab/>
      </w:r>
      <w:r w:rsidRPr="00792388">
        <w:rPr>
          <w:rFonts w:ascii="Arial" w:eastAsia="Calibri" w:hAnsi="Arial" w:cs="Arial"/>
          <w:i/>
          <w:sz w:val="20"/>
          <w:szCs w:val="20"/>
        </w:rPr>
        <w:tab/>
      </w:r>
      <w:r w:rsidRPr="00792388">
        <w:rPr>
          <w:rFonts w:ascii="Arial" w:eastAsia="Calibri" w:hAnsi="Arial" w:cs="Arial"/>
          <w:i/>
          <w:sz w:val="20"/>
          <w:szCs w:val="20"/>
        </w:rPr>
        <w:tab/>
      </w:r>
      <w:r w:rsidRPr="00792388">
        <w:rPr>
          <w:rFonts w:ascii="Arial" w:eastAsia="Calibri" w:hAnsi="Arial" w:cs="Arial"/>
          <w:i/>
          <w:sz w:val="20"/>
          <w:szCs w:val="20"/>
        </w:rPr>
        <w:tab/>
      </w:r>
      <w:r w:rsidRPr="00792388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4DE05C7F" w14:textId="77777777" w:rsidR="00792388" w:rsidRPr="00792388" w:rsidRDefault="00792388" w:rsidP="0079238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92388">
        <w:rPr>
          <w:rFonts w:ascii="Arial" w:eastAsia="Times New Roman" w:hAnsi="Arial" w:cs="Arial"/>
          <w:lang w:eastAsia="pl-PL"/>
        </w:rPr>
        <w:tab/>
      </w:r>
      <w:r w:rsidRPr="00792388">
        <w:rPr>
          <w:rFonts w:ascii="Arial" w:eastAsia="Times New Roman" w:hAnsi="Arial" w:cs="Arial"/>
          <w:i/>
          <w:sz w:val="20"/>
          <w:szCs w:val="20"/>
          <w:lang w:eastAsia="pl-PL"/>
        </w:rPr>
        <w:t>(podpis i pieczęć Wykonawcy)</w:t>
      </w:r>
    </w:p>
    <w:p w14:paraId="40350B54" w14:textId="77777777" w:rsidR="00B45FD4" w:rsidRDefault="00B45FD4" w:rsidP="00971788">
      <w:pPr>
        <w:jc w:val="center"/>
        <w:rPr>
          <w:b/>
          <w:sz w:val="28"/>
          <w:szCs w:val="28"/>
        </w:rPr>
      </w:pPr>
    </w:p>
    <w:sectPr w:rsidR="00B45FD4" w:rsidSect="00E55B32">
      <w:pgSz w:w="11906" w:h="16838"/>
      <w:pgMar w:top="1417" w:right="993" w:bottom="1417" w:left="58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590A4" w14:textId="77777777" w:rsidR="00384A97" w:rsidRDefault="00384A97" w:rsidP="001D3555">
      <w:pPr>
        <w:spacing w:after="0" w:line="240" w:lineRule="auto"/>
      </w:pPr>
      <w:r>
        <w:separator/>
      </w:r>
    </w:p>
  </w:endnote>
  <w:endnote w:type="continuationSeparator" w:id="0">
    <w:p w14:paraId="54100401" w14:textId="77777777" w:rsidR="00384A97" w:rsidRDefault="00384A97" w:rsidP="001D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0328" w14:textId="77777777" w:rsidR="00384A97" w:rsidRDefault="00384A97" w:rsidP="001D3555">
      <w:pPr>
        <w:spacing w:after="0" w:line="240" w:lineRule="auto"/>
      </w:pPr>
      <w:r>
        <w:separator/>
      </w:r>
    </w:p>
  </w:footnote>
  <w:footnote w:type="continuationSeparator" w:id="0">
    <w:p w14:paraId="5E3A7CB6" w14:textId="77777777" w:rsidR="00384A97" w:rsidRDefault="00384A97" w:rsidP="001D3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487"/>
    <w:rsid w:val="000B3E94"/>
    <w:rsid w:val="00105029"/>
    <w:rsid w:val="001D3555"/>
    <w:rsid w:val="00210429"/>
    <w:rsid w:val="00384A97"/>
    <w:rsid w:val="00441487"/>
    <w:rsid w:val="005D189A"/>
    <w:rsid w:val="005F69D2"/>
    <w:rsid w:val="006922F5"/>
    <w:rsid w:val="007053E9"/>
    <w:rsid w:val="00792388"/>
    <w:rsid w:val="007B48E2"/>
    <w:rsid w:val="007C46B1"/>
    <w:rsid w:val="007D6644"/>
    <w:rsid w:val="008B7141"/>
    <w:rsid w:val="008D49BC"/>
    <w:rsid w:val="009075E9"/>
    <w:rsid w:val="00971788"/>
    <w:rsid w:val="00A45F3C"/>
    <w:rsid w:val="00AD1924"/>
    <w:rsid w:val="00B45FD4"/>
    <w:rsid w:val="00B8155F"/>
    <w:rsid w:val="00C73712"/>
    <w:rsid w:val="00C92396"/>
    <w:rsid w:val="00D159B8"/>
    <w:rsid w:val="00DF6720"/>
    <w:rsid w:val="00E228E1"/>
    <w:rsid w:val="00E55B32"/>
    <w:rsid w:val="00E74DAB"/>
    <w:rsid w:val="00F8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95A6B"/>
  <w15:chartTrackingRefBased/>
  <w15:docId w15:val="{E6836210-38B5-4A99-9FB3-48B93ED9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555"/>
  </w:style>
  <w:style w:type="paragraph" w:styleId="Stopka">
    <w:name w:val="footer"/>
    <w:basedOn w:val="Normalny"/>
    <w:link w:val="StopkaZnak"/>
    <w:uiPriority w:val="99"/>
    <w:unhideWhenUsed/>
    <w:rsid w:val="001D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555"/>
  </w:style>
  <w:style w:type="table" w:customStyle="1" w:styleId="Tabelasiatki6kolorowa1">
    <w:name w:val="Tabela siatki 6 — kolorowa1"/>
    <w:basedOn w:val="Standardowy"/>
    <w:next w:val="Tabelasiatki6kolorowa"/>
    <w:uiPriority w:val="51"/>
    <w:rsid w:val="008D49B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6kolorowa">
    <w:name w:val="Grid Table 6 Colorful"/>
    <w:basedOn w:val="Standardowy"/>
    <w:uiPriority w:val="51"/>
    <w:rsid w:val="008D49B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-Siatka">
    <w:name w:val="Table Grid"/>
    <w:basedOn w:val="Standardowy"/>
    <w:uiPriority w:val="39"/>
    <w:rsid w:val="00792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Wiesław</dc:creator>
  <cp:keywords/>
  <dc:description/>
  <cp:lastModifiedBy>Skóra Jerzy (TW)</cp:lastModifiedBy>
  <cp:revision>5</cp:revision>
  <dcterms:created xsi:type="dcterms:W3CDTF">2026-02-16T10:59:00Z</dcterms:created>
  <dcterms:modified xsi:type="dcterms:W3CDTF">2026-03-24T09:08:00Z</dcterms:modified>
</cp:coreProperties>
</file>